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
        <w:t xml:space="preserve">Dear candidates, </w:t>
      </w:r>
      <w:r>
        <w:br w:type="textWrapping"/>
      </w:r>
      <w:r>
        <w:br w:type="textWrapping"/>
      </w:r>
      <w:r>
        <w:t>As the AEA</w:t>
      </w:r>
      <w:r>
        <w:rPr>
          <w:rFonts w:hint="eastAsia"/>
          <w:lang w:val="en-US" w:eastAsia="zh-CN"/>
        </w:rPr>
        <w:t xml:space="preserve">/AFA </w:t>
      </w:r>
      <w:r>
        <w:t xml:space="preserve"> meeting is approaching, we are eager to talk with you at the scheduled interview. Thank you for your interests in the Center for Economics, Finance and Management Studies (CEFMS) at Hunan University. If there is any change on your side, please let us know. </w:t>
      </w:r>
      <w:r>
        <w:br w:type="textWrapping"/>
      </w:r>
      <w:r>
        <w:br w:type="textWrapping"/>
      </w:r>
      <w:r>
        <w:t xml:space="preserve">Based on the first round interview, we will conduct the second round interview in San Francisco for selected candidates (approximately 1/3 of candidates from the first round interview will get into the second round). </w:t>
      </w:r>
      <w:r>
        <w:br w:type="textWrapping"/>
      </w:r>
      <w:r>
        <w:br w:type="textWrapping"/>
      </w:r>
      <w:r>
        <w:t>We will send you an email if you are selected into the second round. In order to set up the second round interview time efficiently, we will be using ClickBook website again.  When you receive an email invitation for the second round interview and if you are still interested in this position after talking with us in the first round, please select ONE interview time</w:t>
      </w:r>
      <w:r>
        <w:rPr>
          <w:rFonts w:hint="eastAsia"/>
          <w:lang w:val="en-US" w:eastAsia="zh-CN"/>
        </w:rPr>
        <w:t xml:space="preserve"> </w:t>
      </w:r>
      <w:bookmarkStart w:id="0" w:name="_GoBack"/>
      <w:bookmarkEnd w:id="0"/>
      <w:r>
        <w:t xml:space="preserve">slot that works for you as soon as possible. Due to the time constraints, the time slots for second round interview are very limited. We appreciated your understanding and making you available as much as possible. </w:t>
      </w:r>
      <w:r>
        <w:br w:type="textWrapping"/>
      </w:r>
      <w:r>
        <w:br w:type="textWrapping"/>
      </w:r>
      <w:r>
        <w:t xml:space="preserve">Each second round interview will last for 15-30 minutes, and the second round interview team will be different from the first round team. </w:t>
      </w:r>
    </w:p>
    <w:p>
      <w:pPr/>
      <w:r>
        <w:t xml:space="preserve">The second round interview will be focused on non-research part, and you can ask any questions about our positions. The second round interview will be in Chinese.  </w:t>
      </w:r>
      <w:r>
        <w:br w:type="textWrapping"/>
      </w:r>
      <w:r>
        <w:br w:type="textWrapping"/>
      </w:r>
      <w:r>
        <w:t xml:space="preserve">The second round interview will be held at Hotel Nikko San Francisco, 222 Mason Street, San Francisco,415-394-1111, but it may change. </w:t>
      </w:r>
    </w:p>
    <w:p>
      <w:pPr/>
      <w:r>
        <w:t xml:space="preserve">The tentative second round interview timeslots are assigned as: </w:t>
      </w:r>
      <w:r>
        <w:br w:type="textWrapping"/>
      </w:r>
      <w:r>
        <w:t xml:space="preserve">Jan. 4: 10:00 AM-12:00 noon, 2:00 PM-7:00 PM, Pacific Time; </w:t>
      </w:r>
      <w:r>
        <w:br w:type="textWrapping"/>
      </w:r>
      <w:r>
        <w:t>Jan. 5: 10:30 AM-12:00 noon, Pacific Time.</w:t>
      </w:r>
      <w:r>
        <w:br w:type="textWrapping"/>
      </w:r>
      <w:r>
        <w:br w:type="textWrapping"/>
      </w:r>
      <w:r>
        <w:t>Please refer to the email then for the exact available interview time</w:t>
      </w:r>
      <w:r>
        <w:rPr>
          <w:rFonts w:hint="eastAsia"/>
          <w:lang w:val="en-US" w:eastAsia="zh-CN"/>
        </w:rPr>
        <w:t xml:space="preserve"> </w:t>
      </w:r>
      <w:r>
        <w:t xml:space="preserve">slots and room information. </w:t>
      </w:r>
      <w:r>
        <w:br w:type="textWrapping"/>
      </w:r>
      <w:r>
        <w:br w:type="textWrapping"/>
      </w:r>
      <w:r>
        <w:t xml:space="preserve">If you don't receive the email invitation from us by 5:00 PM on Jan. 5th, it means you are not included in the second round list. </w:t>
      </w:r>
      <w:r>
        <w:br w:type="textWrapping"/>
      </w:r>
      <w:r>
        <w:br w:type="textWrapping"/>
      </w:r>
      <w:r>
        <w:t>Thanks.</w:t>
      </w:r>
    </w:p>
    <w:p>
      <w:pPr/>
      <w:r>
        <w:t>CEFMS recruiting Committee</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egoe UI">
    <w:panose1 w:val="020B0502040204020203"/>
    <w:charset w:val="00"/>
    <w:family w:val="decorative"/>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47C"/>
    <w:rsid w:val="000677C2"/>
    <w:rsid w:val="00083270"/>
    <w:rsid w:val="0008747C"/>
    <w:rsid w:val="000A731F"/>
    <w:rsid w:val="000D04CA"/>
    <w:rsid w:val="001E77E1"/>
    <w:rsid w:val="003C0C61"/>
    <w:rsid w:val="00435FA7"/>
    <w:rsid w:val="00487357"/>
    <w:rsid w:val="006111A1"/>
    <w:rsid w:val="006350C6"/>
    <w:rsid w:val="00712CEE"/>
    <w:rsid w:val="00725924"/>
    <w:rsid w:val="007E1354"/>
    <w:rsid w:val="00807A59"/>
    <w:rsid w:val="008D1D4B"/>
    <w:rsid w:val="009814B8"/>
    <w:rsid w:val="00A238AB"/>
    <w:rsid w:val="00BD7273"/>
    <w:rsid w:val="00C2579A"/>
    <w:rsid w:val="00C9301D"/>
    <w:rsid w:val="00DB6E46"/>
    <w:rsid w:val="00EF1873"/>
    <w:rsid w:val="4967075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pPr>
      <w:spacing w:after="0" w:line="240" w:lineRule="auto"/>
    </w:pPr>
    <w:rPr>
      <w:rFonts w:ascii="Segoe UI" w:hAnsi="Segoe UI" w:cs="Segoe UI"/>
      <w:sz w:val="18"/>
      <w:szCs w:val="18"/>
    </w:rPr>
  </w:style>
  <w:style w:type="paragraph" w:styleId="3">
    <w:name w:val="footer"/>
    <w:basedOn w:val="1"/>
    <w:link w:val="9"/>
    <w:unhideWhenUsed/>
    <w:qFormat/>
    <w:uiPriority w:val="99"/>
    <w:pPr>
      <w:tabs>
        <w:tab w:val="center" w:pos="4680"/>
        <w:tab w:val="right" w:pos="9360"/>
      </w:tabs>
      <w:spacing w:after="0" w:line="240" w:lineRule="auto"/>
    </w:pPr>
  </w:style>
  <w:style w:type="paragraph" w:styleId="4">
    <w:name w:val="header"/>
    <w:basedOn w:val="1"/>
    <w:link w:val="8"/>
    <w:unhideWhenUsed/>
    <w:uiPriority w:val="99"/>
    <w:pPr>
      <w:tabs>
        <w:tab w:val="center" w:pos="4680"/>
        <w:tab w:val="right" w:pos="9360"/>
      </w:tabs>
      <w:spacing w:after="0" w:line="240" w:lineRule="auto"/>
    </w:pPr>
  </w:style>
  <w:style w:type="character" w:customStyle="1" w:styleId="7">
    <w:name w:val="Balloon Text Char"/>
    <w:basedOn w:val="5"/>
    <w:link w:val="2"/>
    <w:semiHidden/>
    <w:uiPriority w:val="99"/>
    <w:rPr>
      <w:rFonts w:ascii="Segoe UI" w:hAnsi="Segoe UI" w:cs="Segoe UI"/>
      <w:sz w:val="18"/>
      <w:szCs w:val="18"/>
    </w:rPr>
  </w:style>
  <w:style w:type="character" w:customStyle="1" w:styleId="8">
    <w:name w:val="Header Char"/>
    <w:basedOn w:val="5"/>
    <w:link w:val="4"/>
    <w:uiPriority w:val="99"/>
  </w:style>
  <w:style w:type="character" w:customStyle="1" w:styleId="9">
    <w:name w:val="Footer Char"/>
    <w:basedOn w:val="5"/>
    <w:link w:val="3"/>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29BE4-2D24-4082-B880-50341494E367}">
  <ds:schemaRefs/>
</ds:datastoreItem>
</file>

<file path=docProps/app.xml><?xml version="1.0" encoding="utf-8"?>
<Properties xmlns="http://schemas.openxmlformats.org/officeDocument/2006/extended-properties" xmlns:vt="http://schemas.openxmlformats.org/officeDocument/2006/docPropsVTypes">
  <Template>Normal</Template>
  <Pages>1</Pages>
  <Words>293</Words>
  <Characters>1676</Characters>
  <Lines>13</Lines>
  <Paragraphs>3</Paragraphs>
  <TotalTime>0</TotalTime>
  <ScaleCrop>false</ScaleCrop>
  <LinksUpToDate>false</LinksUpToDate>
  <CharactersWithSpaces>1966</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2015-12-27T04:37:00Z</dcterms:created>
  <dc:creator>QYL</dc:creator>
  <cp:lastModifiedBy>Administrator</cp:lastModifiedBy>
  <dcterms:modified xsi:type="dcterms:W3CDTF">2015-12-31T08:41:24Z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